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 w:rsidRPr="00AD2DCC">
        <w:rPr>
          <w:rFonts w:ascii="Montserrat" w:hAnsi="Montserrat"/>
          <w:i/>
          <w:sz w:val="18"/>
          <w:szCs w:val="20"/>
        </w:rPr>
        <w:t xml:space="preserve">Como, </w:t>
      </w:r>
      <w:r w:rsidR="00731D6A">
        <w:rPr>
          <w:rFonts w:ascii="Montserrat" w:hAnsi="Montserrat"/>
          <w:i/>
          <w:sz w:val="18"/>
          <w:szCs w:val="20"/>
        </w:rPr>
        <w:t>9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aprile </w:t>
      </w:r>
      <w:r w:rsidRPr="00AD2DCC">
        <w:rPr>
          <w:rFonts w:ascii="Montserrat" w:hAnsi="Montserrat"/>
          <w:i/>
          <w:sz w:val="18"/>
          <w:szCs w:val="20"/>
        </w:rPr>
        <w:t>2021</w:t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AD2DCC" w:rsidRPr="00AD2DCC" w:rsidRDefault="00AD2DCC" w:rsidP="00AD2DCC">
      <w:pPr>
        <w:pStyle w:val="Nessunaspaziatura"/>
        <w:jc w:val="center"/>
        <w:rPr>
          <w:rFonts w:ascii="Montserrat" w:hAnsi="Montserrat"/>
          <w:b/>
          <w:sz w:val="18"/>
          <w:szCs w:val="20"/>
        </w:rPr>
      </w:pPr>
      <w:r>
        <w:rPr>
          <w:rFonts w:ascii="Montserrat" w:hAnsi="Montserrat"/>
          <w:b/>
          <w:sz w:val="18"/>
          <w:szCs w:val="20"/>
        </w:rPr>
        <w:t>CONFARTIGIANATO MODA SOLLECITA</w:t>
      </w:r>
      <w:r w:rsidRPr="00AD2DCC">
        <w:rPr>
          <w:rFonts w:ascii="Montserrat" w:hAnsi="Montserrat"/>
          <w:b/>
          <w:sz w:val="18"/>
          <w:szCs w:val="20"/>
        </w:rPr>
        <w:t xml:space="preserve"> GOVERNO E PARLAMENTO</w:t>
      </w:r>
      <w:r>
        <w:rPr>
          <w:rFonts w:ascii="Montserrat" w:hAnsi="Montserrat"/>
          <w:b/>
          <w:sz w:val="18"/>
          <w:szCs w:val="20"/>
        </w:rPr>
        <w:t>:</w:t>
      </w:r>
    </w:p>
    <w:p w:rsidR="00AD2DCC" w:rsidRPr="00AD2DCC" w:rsidRDefault="00AD2DCC" w:rsidP="00AD2DCC">
      <w:pPr>
        <w:pStyle w:val="Nessunaspaziatura"/>
        <w:jc w:val="center"/>
        <w:rPr>
          <w:rFonts w:ascii="Montserrat" w:hAnsi="Montserrat"/>
          <w:b/>
          <w:szCs w:val="20"/>
        </w:rPr>
      </w:pPr>
      <w:r w:rsidRPr="00AD2DCC">
        <w:rPr>
          <w:rFonts w:ascii="Montserrat" w:hAnsi="Montserrat"/>
          <w:b/>
          <w:szCs w:val="20"/>
        </w:rPr>
        <w:t>MISURE AD HOC PER LE IMPRESE DEL SETTORE</w:t>
      </w:r>
    </w:p>
    <w:p w:rsidR="00AD2DCC" w:rsidRPr="00AD2DCC" w:rsidRDefault="00AD2DCC" w:rsidP="00AD2DCC">
      <w:pPr>
        <w:pStyle w:val="Nessunaspaziatura"/>
        <w:jc w:val="center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>Frigerio Presidente di Confartigianato Moda Como: indennizzi insufficienti a colmare le perdite</w:t>
      </w:r>
    </w:p>
    <w:p w:rsidR="00AD2DCC" w:rsidRPr="00AD2DCC" w:rsidRDefault="00AD2DCC" w:rsidP="00AD2DCC">
      <w:pPr>
        <w:pStyle w:val="Nessunaspaziatura"/>
        <w:jc w:val="center"/>
        <w:rPr>
          <w:rFonts w:ascii="Montserrat" w:hAnsi="Montserrat"/>
          <w:sz w:val="18"/>
          <w:szCs w:val="20"/>
        </w:rPr>
      </w:pP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 xml:space="preserve">Si è svolto il 5 aprile </w:t>
      </w:r>
      <w:r w:rsidR="00731D6A">
        <w:rPr>
          <w:rFonts w:ascii="Montserrat" w:hAnsi="Montserrat"/>
          <w:sz w:val="18"/>
          <w:szCs w:val="20"/>
        </w:rPr>
        <w:t xml:space="preserve">a Roma </w:t>
      </w:r>
      <w:r w:rsidRPr="00AD2DCC">
        <w:rPr>
          <w:rFonts w:ascii="Montserrat" w:hAnsi="Montserrat"/>
          <w:sz w:val="18"/>
          <w:szCs w:val="20"/>
        </w:rPr>
        <w:t>un incontro tra l</w:t>
      </w:r>
      <w:r w:rsidR="00731D6A">
        <w:rPr>
          <w:rFonts w:ascii="Montserrat" w:hAnsi="Montserrat"/>
          <w:sz w:val="18"/>
          <w:szCs w:val="20"/>
        </w:rPr>
        <w:t xml:space="preserve">a Sottosegretario alla Cultura, </w:t>
      </w:r>
      <w:r w:rsidRPr="00731D6A">
        <w:rPr>
          <w:rStyle w:val="Enfasigrassetto"/>
          <w:rFonts w:ascii="Montserrat" w:hAnsi="Montserrat"/>
          <w:b w:val="0"/>
          <w:sz w:val="18"/>
          <w:szCs w:val="20"/>
        </w:rPr>
        <w:t>Lucia Borgonzoni</w:t>
      </w:r>
      <w:r w:rsidRPr="00AD2DCC">
        <w:rPr>
          <w:rStyle w:val="Enfasigrassetto"/>
          <w:rFonts w:ascii="Montserrat" w:hAnsi="Montserrat"/>
          <w:sz w:val="18"/>
          <w:szCs w:val="20"/>
        </w:rPr>
        <w:t>,</w:t>
      </w:r>
      <w:r w:rsidR="00731D6A">
        <w:rPr>
          <w:rFonts w:ascii="Montserrat" w:hAnsi="Montserrat"/>
          <w:sz w:val="18"/>
          <w:szCs w:val="20"/>
        </w:rPr>
        <w:t xml:space="preserve"> </w:t>
      </w:r>
      <w:r w:rsidRPr="00AD2DCC">
        <w:rPr>
          <w:rFonts w:ascii="Montserrat" w:hAnsi="Montserrat"/>
          <w:sz w:val="18"/>
          <w:szCs w:val="20"/>
        </w:rPr>
        <w:t>e l’On</w:t>
      </w:r>
      <w:r w:rsidRPr="00731D6A">
        <w:rPr>
          <w:rFonts w:ascii="Montserrat" w:hAnsi="Montserrat"/>
          <w:b/>
          <w:sz w:val="18"/>
          <w:szCs w:val="20"/>
        </w:rPr>
        <w:t>.</w:t>
      </w:r>
      <w:r w:rsidR="00731D6A">
        <w:rPr>
          <w:rFonts w:ascii="Montserrat" w:hAnsi="Montserrat"/>
          <w:b/>
          <w:sz w:val="18"/>
          <w:szCs w:val="20"/>
        </w:rPr>
        <w:t xml:space="preserve"> </w:t>
      </w:r>
      <w:r w:rsidRPr="00731D6A">
        <w:rPr>
          <w:rStyle w:val="Enfasigrassetto"/>
          <w:rFonts w:ascii="Montserrat" w:hAnsi="Montserrat"/>
          <w:b w:val="0"/>
          <w:sz w:val="18"/>
          <w:szCs w:val="20"/>
        </w:rPr>
        <w:t>Benedetta Fiorini</w:t>
      </w:r>
      <w:r w:rsidRPr="00AD2DCC">
        <w:rPr>
          <w:rFonts w:ascii="Montserrat" w:hAnsi="Montserrat"/>
          <w:sz w:val="18"/>
          <w:szCs w:val="20"/>
        </w:rPr>
        <w:t>, Segretario della X Commissione Attività Produttive, Commercio e Turismo della Camera dei Deputati, e le rappresentanze imprenditoriali della moda, tra le quali Co</w:t>
      </w:r>
      <w:r w:rsidR="003D0DBC">
        <w:rPr>
          <w:rFonts w:ascii="Montserrat" w:hAnsi="Montserrat"/>
          <w:sz w:val="18"/>
          <w:szCs w:val="20"/>
        </w:rPr>
        <w:t>n</w:t>
      </w:r>
      <w:r w:rsidRPr="00AD2DCC">
        <w:rPr>
          <w:rFonts w:ascii="Montserrat" w:hAnsi="Montserrat"/>
          <w:sz w:val="18"/>
          <w:szCs w:val="20"/>
        </w:rPr>
        <w:t>fartigianato.</w:t>
      </w: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>Dal confronto sono emerse le linee guida per la sopravvivenza della filiera della moda e delle imprese tanto manifatturiere quanto commerciali del tessile, abbigliamento, calzature, pelletteria e accessori.</w:t>
      </w: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>Tutti i rappresentanti delle categorie artigiane e commerciali intervenuti all’incontro, hanno manifestato il forte disagio economico e psicologico che non è stato per nulla superato dal Decreto Sostegni e, anzi, si è acuito con il prolungamento del </w:t>
      </w:r>
      <w:proofErr w:type="spellStart"/>
      <w:r w:rsidRPr="00AD2DCC">
        <w:rPr>
          <w:rStyle w:val="Enfasicorsivo"/>
          <w:rFonts w:ascii="Montserrat" w:hAnsi="Montserrat"/>
          <w:sz w:val="18"/>
          <w:szCs w:val="20"/>
        </w:rPr>
        <w:t>lockdown</w:t>
      </w:r>
      <w:proofErr w:type="spellEnd"/>
      <w:r w:rsidRPr="00AD2DCC">
        <w:rPr>
          <w:rFonts w:ascii="Montserrat" w:hAnsi="Montserrat"/>
          <w:sz w:val="18"/>
          <w:szCs w:val="20"/>
        </w:rPr>
        <w:t>.</w:t>
      </w: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 xml:space="preserve">Dal confronto – </w:t>
      </w:r>
      <w:r w:rsidRPr="00AD2DCC">
        <w:rPr>
          <w:rFonts w:ascii="Montserrat" w:hAnsi="Montserrat"/>
          <w:b/>
          <w:sz w:val="18"/>
          <w:szCs w:val="20"/>
        </w:rPr>
        <w:t>sottolinea Lorenzo Frigerio Presidente di Confartigianato Moda di Como e componente del consiglio nazionale di settore</w:t>
      </w:r>
      <w:r w:rsidRPr="00AD2DCC">
        <w:rPr>
          <w:rFonts w:ascii="Montserrat" w:hAnsi="Montserrat"/>
          <w:sz w:val="18"/>
          <w:szCs w:val="20"/>
        </w:rPr>
        <w:t xml:space="preserve"> - è emersa la necessità di un deciso cambio di paradigma ed di una nuova strategia per salvare le imprese, il tessuto economico e l’occupazione nella filiera di settore di cui le Associazioni intendono farsi da traino per rilanciare il sistema moda nazionale e le eccellenze del Made in Italy.</w:t>
      </w:r>
    </w:p>
    <w:p w:rsid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>Tra i vari temi discussi è stata chiesta la </w:t>
      </w:r>
      <w:r w:rsidRPr="00AD2DCC">
        <w:rPr>
          <w:rStyle w:val="Enfasigrassetto"/>
          <w:rFonts w:ascii="Montserrat" w:hAnsi="Montserrat"/>
          <w:sz w:val="18"/>
          <w:szCs w:val="20"/>
        </w:rPr>
        <w:t>riapertura immediata dei negozi di moda in fascia rossa</w:t>
      </w:r>
      <w:r w:rsidRPr="00AD2DCC">
        <w:rPr>
          <w:rFonts w:ascii="Montserrat" w:hAnsi="Montserrat"/>
          <w:sz w:val="18"/>
          <w:szCs w:val="20"/>
        </w:rPr>
        <w:t>, come già avviene in altre parti d’Europa, </w:t>
      </w:r>
      <w:r w:rsidRPr="00AD2DCC">
        <w:rPr>
          <w:rStyle w:val="Enfasigrassetto"/>
          <w:rFonts w:ascii="Montserrat" w:hAnsi="Montserrat"/>
          <w:sz w:val="18"/>
          <w:szCs w:val="20"/>
        </w:rPr>
        <w:t>su appuntamento</w:t>
      </w:r>
      <w:r w:rsidRPr="00AD2DCC">
        <w:rPr>
          <w:rFonts w:ascii="Montserrat" w:hAnsi="Montserrat"/>
          <w:sz w:val="18"/>
          <w:szCs w:val="20"/>
        </w:rPr>
        <w:t> oppure trovando soluzioni come l’articolazione </w:t>
      </w:r>
      <w:r w:rsidRPr="00AD2DCC">
        <w:rPr>
          <w:rStyle w:val="Enfasigrassetto"/>
          <w:rFonts w:ascii="Montserrat" w:hAnsi="Montserrat"/>
          <w:sz w:val="18"/>
          <w:szCs w:val="20"/>
        </w:rPr>
        <w:t>in diverse fasce orarie</w:t>
      </w:r>
      <w:r w:rsidRPr="00AD2DCC">
        <w:rPr>
          <w:rFonts w:ascii="Montserrat" w:hAnsi="Montserrat"/>
          <w:sz w:val="18"/>
          <w:szCs w:val="20"/>
        </w:rPr>
        <w:t> o permettendo </w:t>
      </w:r>
      <w:r w:rsidRPr="00AD2DCC">
        <w:rPr>
          <w:rStyle w:val="Enfasigrassetto"/>
          <w:rFonts w:ascii="Montserrat" w:hAnsi="Montserrat"/>
          <w:sz w:val="18"/>
          <w:szCs w:val="20"/>
        </w:rPr>
        <w:t>l’ingresso ad una sola persona alla volta</w:t>
      </w:r>
      <w:r w:rsidRPr="00AD2DCC">
        <w:rPr>
          <w:rFonts w:ascii="Montserrat" w:hAnsi="Montserrat"/>
          <w:sz w:val="18"/>
          <w:szCs w:val="20"/>
        </w:rPr>
        <w:t> o </w:t>
      </w:r>
      <w:r w:rsidRPr="00AD2DCC">
        <w:rPr>
          <w:rStyle w:val="Enfasigrassetto"/>
          <w:rFonts w:ascii="Montserrat" w:hAnsi="Montserrat"/>
          <w:sz w:val="18"/>
          <w:szCs w:val="20"/>
        </w:rPr>
        <w:t>dal lunedì al venerdì</w:t>
      </w:r>
      <w:r w:rsidRPr="00AD2DCC">
        <w:rPr>
          <w:rFonts w:ascii="Montserrat" w:hAnsi="Montserrat"/>
          <w:sz w:val="18"/>
          <w:szCs w:val="20"/>
        </w:rPr>
        <w:t xml:space="preserve">, sempre osservando le linee guida per i negozi al dettaglio e il Protocollo di sicurezza. </w:t>
      </w:r>
    </w:p>
    <w:p w:rsidR="00731D6A" w:rsidRPr="00AD2DCC" w:rsidRDefault="00731D6A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</w:p>
    <w:p w:rsid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>Sul fronte degli</w:t>
      </w:r>
      <w:r w:rsidRPr="00AD2DCC">
        <w:rPr>
          <w:rStyle w:val="Enfasigrassetto"/>
          <w:rFonts w:ascii="Montserrat" w:hAnsi="Montserrat"/>
          <w:sz w:val="18"/>
          <w:szCs w:val="20"/>
        </w:rPr>
        <w:t> indennizzi</w:t>
      </w:r>
      <w:r w:rsidRPr="00AD2DCC">
        <w:rPr>
          <w:rFonts w:ascii="Montserrat" w:hAnsi="Montserrat"/>
          <w:sz w:val="18"/>
          <w:szCs w:val="20"/>
        </w:rPr>
        <w:t xml:space="preserve"> – </w:t>
      </w:r>
      <w:r w:rsidRPr="00AD2DCC">
        <w:rPr>
          <w:rFonts w:ascii="Montserrat" w:hAnsi="Montserrat"/>
          <w:b/>
          <w:sz w:val="18"/>
          <w:szCs w:val="20"/>
        </w:rPr>
        <w:t>continua Frigerio</w:t>
      </w:r>
      <w:r w:rsidRPr="00AD2DCC">
        <w:rPr>
          <w:rFonts w:ascii="Montserrat" w:hAnsi="Montserrat"/>
          <w:sz w:val="18"/>
          <w:szCs w:val="20"/>
        </w:rPr>
        <w:t xml:space="preserve"> - </w:t>
      </w:r>
      <w:r w:rsidRPr="00731D6A">
        <w:rPr>
          <w:rFonts w:ascii="Montserrat" w:hAnsi="Montserrat"/>
          <w:b/>
          <w:sz w:val="18"/>
          <w:szCs w:val="20"/>
        </w:rPr>
        <w:t>è stata sollevata la questione della</w:t>
      </w:r>
      <w:r w:rsidRPr="00AD2DCC">
        <w:rPr>
          <w:rFonts w:ascii="Montserrat" w:hAnsi="Montserrat"/>
          <w:sz w:val="18"/>
          <w:szCs w:val="20"/>
        </w:rPr>
        <w:t xml:space="preserve"> </w:t>
      </w:r>
      <w:r w:rsidRPr="00731D6A">
        <w:rPr>
          <w:rFonts w:ascii="Montserrat" w:hAnsi="Montserrat"/>
          <w:b/>
          <w:sz w:val="18"/>
          <w:szCs w:val="20"/>
        </w:rPr>
        <w:t>selettività e della scarsità delle risorse per le imprese della moda</w:t>
      </w:r>
      <w:r w:rsidRPr="00AD2DCC">
        <w:rPr>
          <w:rFonts w:ascii="Montserrat" w:hAnsi="Montserrat"/>
          <w:sz w:val="18"/>
          <w:szCs w:val="20"/>
        </w:rPr>
        <w:t xml:space="preserve">. Si è evidenziata l’esigenza della riproposizione dell’emendamento sull’estensione alla filiera della moda (anche commercio al dettaglio) del credito d’imposta sulle eccedenze di magazzino </w:t>
      </w:r>
      <w:r w:rsidR="00731D6A">
        <w:rPr>
          <w:rFonts w:ascii="Montserrat" w:hAnsi="Montserrat"/>
          <w:sz w:val="18"/>
          <w:szCs w:val="20"/>
        </w:rPr>
        <w:t xml:space="preserve">ex art. 48 bis del DL Rilancio. </w:t>
      </w:r>
      <w:r w:rsidRPr="00AD2DCC">
        <w:rPr>
          <w:rFonts w:ascii="Montserrat" w:hAnsi="Montserrat"/>
          <w:sz w:val="18"/>
          <w:szCs w:val="20"/>
        </w:rPr>
        <w:t>Sulla selettività degli ultimi sostegni, è stat</w:t>
      </w:r>
      <w:r w:rsidR="00731D6A">
        <w:rPr>
          <w:rFonts w:ascii="Montserrat" w:hAnsi="Montserrat"/>
          <w:sz w:val="18"/>
          <w:szCs w:val="20"/>
        </w:rPr>
        <w:t xml:space="preserve">o evidenziato il problema della </w:t>
      </w:r>
      <w:r w:rsidRPr="00731D6A">
        <w:rPr>
          <w:rStyle w:val="Enfasigrassetto"/>
          <w:rFonts w:ascii="Montserrat" w:hAnsi="Montserrat"/>
          <w:b w:val="0"/>
          <w:sz w:val="18"/>
          <w:szCs w:val="20"/>
        </w:rPr>
        <w:t>soglia minima del 30% della perdita di fatturato</w:t>
      </w:r>
      <w:r w:rsidR="00731D6A">
        <w:rPr>
          <w:rFonts w:ascii="Montserrat" w:hAnsi="Montserrat"/>
          <w:sz w:val="18"/>
          <w:szCs w:val="20"/>
        </w:rPr>
        <w:t xml:space="preserve"> per l’accesso ai contributi.</w:t>
      </w:r>
    </w:p>
    <w:p w:rsidR="00731D6A" w:rsidRPr="00AD2DCC" w:rsidRDefault="00731D6A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>A sostegno e stimolo della </w:t>
      </w:r>
      <w:r w:rsidRPr="00AD2DCC">
        <w:rPr>
          <w:rStyle w:val="Enfasigrassetto"/>
          <w:rFonts w:ascii="Montserrat" w:hAnsi="Montserrat"/>
          <w:sz w:val="18"/>
          <w:szCs w:val="20"/>
        </w:rPr>
        <w:t xml:space="preserve">domanda </w:t>
      </w:r>
      <w:r w:rsidRPr="00AD2DCC">
        <w:rPr>
          <w:rStyle w:val="Enfasigrassetto"/>
          <w:rFonts w:ascii="Montserrat" w:hAnsi="Montserrat"/>
          <w:b w:val="0"/>
          <w:bCs w:val="0"/>
          <w:sz w:val="18"/>
          <w:szCs w:val="20"/>
        </w:rPr>
        <w:t>interna di prodotti della moda,</w:t>
      </w:r>
      <w:r w:rsidR="003D0DBC">
        <w:rPr>
          <w:rStyle w:val="Enfasigrassetto"/>
          <w:rFonts w:ascii="Montserrat" w:hAnsi="Montserrat"/>
          <w:b w:val="0"/>
          <w:bCs w:val="0"/>
          <w:sz w:val="18"/>
          <w:szCs w:val="20"/>
        </w:rPr>
        <w:t xml:space="preserve"> </w:t>
      </w:r>
      <w:bookmarkStart w:id="0" w:name="_GoBack"/>
      <w:bookmarkEnd w:id="0"/>
      <w:r w:rsidRPr="00AD2DCC">
        <w:rPr>
          <w:rFonts w:ascii="Montserrat" w:hAnsi="Montserrat"/>
          <w:sz w:val="18"/>
          <w:szCs w:val="20"/>
        </w:rPr>
        <w:t>è poi stata messa sul tavolo la proposta di introduzione di un’aliquota agevolata temporanea del 10% e di detrazioni fiscali dedicate al consumo sulla scia di quanto messo in campo nei settori edilizia ed automobili (</w:t>
      </w:r>
      <w:proofErr w:type="spellStart"/>
      <w:r w:rsidRPr="00AD2DCC">
        <w:rPr>
          <w:rFonts w:ascii="Montserrat" w:hAnsi="Montserrat"/>
          <w:sz w:val="18"/>
          <w:szCs w:val="20"/>
        </w:rPr>
        <w:t>ecobonus</w:t>
      </w:r>
      <w:proofErr w:type="spellEnd"/>
      <w:r w:rsidRPr="00AD2DCC">
        <w:rPr>
          <w:rFonts w:ascii="Montserrat" w:hAnsi="Montserrat"/>
          <w:sz w:val="18"/>
          <w:szCs w:val="20"/>
        </w:rPr>
        <w:t>) e mobile/arredo (bonus mobili).</w:t>
      </w: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</w:p>
    <w:p w:rsidR="00AD2DCC" w:rsidRPr="00AD2DCC" w:rsidRDefault="00AD2DCC" w:rsidP="00AD2DCC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AD2DCC">
        <w:rPr>
          <w:rFonts w:ascii="Montserrat" w:hAnsi="Montserrat"/>
          <w:sz w:val="18"/>
          <w:szCs w:val="20"/>
        </w:rPr>
        <w:t xml:space="preserve">Registriamo positivamente un approccio politico più sensibile al nostro settore, dopo più di un anno di latitanza – </w:t>
      </w:r>
      <w:r w:rsidRPr="00AD2DCC">
        <w:rPr>
          <w:rFonts w:ascii="Montserrat" w:hAnsi="Montserrat"/>
          <w:b/>
          <w:sz w:val="18"/>
          <w:szCs w:val="20"/>
        </w:rPr>
        <w:t>evidenzia in conclusione i</w:t>
      </w:r>
      <w:r w:rsidRPr="00AD2DCC">
        <w:rPr>
          <w:rStyle w:val="Enfasigrassetto"/>
          <w:rFonts w:ascii="Montserrat" w:hAnsi="Montserrat"/>
          <w:sz w:val="18"/>
          <w:szCs w:val="20"/>
        </w:rPr>
        <w:t>l Pre</w:t>
      </w:r>
      <w:r w:rsidRPr="00AD2DCC">
        <w:rPr>
          <w:rStyle w:val="Enfasigrassetto"/>
          <w:rFonts w:ascii="Montserrat" w:hAnsi="Montserrat"/>
          <w:bCs w:val="0"/>
          <w:sz w:val="18"/>
          <w:szCs w:val="20"/>
        </w:rPr>
        <w:t xml:space="preserve">sidente di Confartigianato Moda </w:t>
      </w:r>
      <w:r w:rsidRPr="00AD2DCC">
        <w:rPr>
          <w:rStyle w:val="Enfasigrassetto"/>
          <w:rFonts w:ascii="Montserrat" w:hAnsi="Montserrat"/>
          <w:b w:val="0"/>
          <w:bCs w:val="0"/>
          <w:sz w:val="18"/>
          <w:szCs w:val="20"/>
        </w:rPr>
        <w:t>-</w:t>
      </w:r>
      <w:r w:rsidRPr="00AD2DCC">
        <w:rPr>
          <w:rFonts w:ascii="Montserrat" w:hAnsi="Montserrat"/>
          <w:sz w:val="18"/>
          <w:szCs w:val="20"/>
        </w:rPr>
        <w:t xml:space="preserve"> precisando che “l’esistenza stessa di un comparto che rappresenta economicamente, socialmente e culturalmente il nostro Paese nel mondo ha urgentissima necessità di misure ad hoc che abbiamo messo sul tavolo.”</w:t>
      </w: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5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E535C"/>
    <w:rsid w:val="003A3E9B"/>
    <w:rsid w:val="003C6DB9"/>
    <w:rsid w:val="003D0DBC"/>
    <w:rsid w:val="00464E13"/>
    <w:rsid w:val="00480546"/>
    <w:rsid w:val="004835A5"/>
    <w:rsid w:val="005E77E7"/>
    <w:rsid w:val="0070002C"/>
    <w:rsid w:val="00731D6A"/>
    <w:rsid w:val="00A16E3B"/>
    <w:rsid w:val="00A36B50"/>
    <w:rsid w:val="00A816BD"/>
    <w:rsid w:val="00A81A7E"/>
    <w:rsid w:val="00AD2DCC"/>
    <w:rsid w:val="00AF60FC"/>
    <w:rsid w:val="00B354D5"/>
    <w:rsid w:val="00BA79C3"/>
    <w:rsid w:val="00BD32EB"/>
    <w:rsid w:val="00BD470E"/>
    <w:rsid w:val="00CB578D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2021-03-30T15:14:00Z</cp:lastPrinted>
  <dcterms:created xsi:type="dcterms:W3CDTF">2021-04-08T12:21:00Z</dcterms:created>
  <dcterms:modified xsi:type="dcterms:W3CDTF">2021-04-09T10:02:00Z</dcterms:modified>
</cp:coreProperties>
</file>